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A08" w:rsidRDefault="00357A08" w:rsidP="00357A08">
      <w:bookmarkStart w:id="0" w:name="_GoBack"/>
      <w:r>
        <w:rPr>
          <w:b/>
          <w:bCs/>
        </w:rPr>
        <w:t>Titolo: PIANIFICAZIONE (1mo incontro)  e PROGETTAZIONE (2o incontro) didattica con BL</w:t>
      </w:r>
      <w:r>
        <w:br/>
        <w:t>Finalità:</w:t>
      </w:r>
      <w:r>
        <w:br/>
        <w:t>• Fornire ai docenti strumenti e metodi per gestire una</w:t>
      </w:r>
      <w:r>
        <w:br/>
        <w:t>progettazione didattica efficace sui tre assi: risultati di</w:t>
      </w:r>
      <w:r>
        <w:br/>
        <w:t>apprendimento attesi, attività di insegnamento,</w:t>
      </w:r>
      <w:r>
        <w:br/>
        <w:t>valutazione dei risultati.</w:t>
      </w:r>
      <w:r>
        <w:br/>
        <w:t>• Presentare attività e spunti concreti per la gestione del</w:t>
      </w:r>
      <w:r>
        <w:br/>
        <w:t>tempo lezione (attività brevi, medie, lunghe) e per la</w:t>
      </w:r>
      <w:r>
        <w:br/>
        <w:t>creazione di un clima classe.</w:t>
      </w:r>
      <w:r>
        <w:br/>
        <w:t>• Proporre elementi di pianificazione didattica integrata con</w:t>
      </w:r>
      <w:r>
        <w:br/>
        <w:t xml:space="preserve">il digitale: </w:t>
      </w:r>
      <w:proofErr w:type="spellStart"/>
      <w:r>
        <w:t>clicker</w:t>
      </w:r>
      <w:proofErr w:type="spellEnd"/>
      <w:r>
        <w:t xml:space="preserve"> e </w:t>
      </w:r>
      <w:proofErr w:type="spellStart"/>
      <w:r>
        <w:t>chunk</w:t>
      </w:r>
      <w:proofErr w:type="spellEnd"/>
      <w:r>
        <w:t xml:space="preserve"> e strumenti.</w:t>
      </w:r>
    </w:p>
    <w:p w:rsidR="00357A08" w:rsidRDefault="00357A08" w:rsidP="00357A08">
      <w:r>
        <w:t>Conoscere e utilizzare le fonti e gli strumenti di progettazione di BL per progettare interventi didattici </w:t>
      </w:r>
      <w:proofErr w:type="gramStart"/>
      <w:r>
        <w:t>specifici  per</w:t>
      </w:r>
      <w:proofErr w:type="gramEnd"/>
      <w:r>
        <w:t xml:space="preserve"> area disciplinare.</w:t>
      </w:r>
    </w:p>
    <w:p w:rsidR="00357A08" w:rsidRDefault="00357A08" w:rsidP="00357A08"/>
    <w:p w:rsidR="00357A08" w:rsidRDefault="00357A08" w:rsidP="00357A08">
      <w:r>
        <w:t>sono a disposizione per chiarimenti e in attesa di un cortese riscontro</w:t>
      </w:r>
    </w:p>
    <w:p w:rsidR="00357A08" w:rsidRDefault="00357A08" w:rsidP="00357A08">
      <w:r>
        <w:t>grazie</w:t>
      </w:r>
    </w:p>
    <w:p w:rsidR="00357A08" w:rsidRDefault="00357A08" w:rsidP="00357A08">
      <w:proofErr w:type="spellStart"/>
      <w:r>
        <w:t>federica</w:t>
      </w:r>
      <w:proofErr w:type="spellEnd"/>
    </w:p>
    <w:p w:rsidR="00357A08" w:rsidRDefault="00357A08" w:rsidP="00357A08"/>
    <w:p w:rsidR="00357A08" w:rsidRDefault="00357A08" w:rsidP="00357A08">
      <w:pPr>
        <w:rPr>
          <w:rFonts w:ascii="Calibri" w:hAnsi="Calibri" w:cs="Calibri"/>
          <w:b/>
          <w:bCs/>
          <w:color w:val="1F4E79"/>
          <w:sz w:val="22"/>
          <w:szCs w:val="22"/>
          <w:lang w:eastAsia="en-US"/>
        </w:rPr>
      </w:pPr>
      <w:r>
        <w:rPr>
          <w:rFonts w:ascii="Calibri" w:hAnsi="Calibri" w:cs="Calibri"/>
          <w:b/>
          <w:bCs/>
          <w:color w:val="1F4E79"/>
          <w:sz w:val="22"/>
          <w:szCs w:val="22"/>
          <w:lang w:eastAsia="en-US"/>
        </w:rPr>
        <w:t>Area Umanistica</w:t>
      </w:r>
    </w:p>
    <w:p w:rsidR="00357A08" w:rsidRDefault="00357A08" w:rsidP="00357A08">
      <w:pPr>
        <w:rPr>
          <w:rFonts w:ascii="Calibri" w:hAnsi="Calibri" w:cs="Calibri"/>
          <w:color w:val="1F4E79"/>
          <w:sz w:val="22"/>
          <w:szCs w:val="22"/>
          <w:lang w:eastAsia="en-US"/>
        </w:rPr>
      </w:pPr>
      <w:r>
        <w:rPr>
          <w:rFonts w:ascii="Calibri" w:hAnsi="Calibri" w:cs="Calibri"/>
          <w:color w:val="1F4E79"/>
          <w:sz w:val="22"/>
          <w:szCs w:val="22"/>
          <w:lang w:eastAsia="en-US"/>
        </w:rPr>
        <w:t>progettazione 19 febbraio dalle 15 alle 17</w:t>
      </w:r>
    </w:p>
    <w:p w:rsidR="00357A08" w:rsidRDefault="00357A08" w:rsidP="00357A08">
      <w:pPr>
        <w:rPr>
          <w:rFonts w:ascii="Calibri" w:hAnsi="Calibri" w:cs="Calibri"/>
          <w:color w:val="1F4E79"/>
          <w:sz w:val="22"/>
          <w:szCs w:val="22"/>
          <w:lang w:eastAsia="en-US"/>
        </w:rPr>
      </w:pPr>
      <w:r>
        <w:rPr>
          <w:rFonts w:ascii="Calibri" w:hAnsi="Calibri" w:cs="Calibri"/>
          <w:color w:val="1F4E79"/>
          <w:sz w:val="22"/>
          <w:szCs w:val="22"/>
          <w:lang w:eastAsia="en-US"/>
        </w:rPr>
        <w:t xml:space="preserve">creazione </w:t>
      </w:r>
      <w:proofErr w:type="gramStart"/>
      <w:r>
        <w:rPr>
          <w:rFonts w:ascii="Calibri" w:hAnsi="Calibri" w:cs="Calibri"/>
          <w:color w:val="1F4E79"/>
          <w:sz w:val="22"/>
          <w:szCs w:val="22"/>
          <w:lang w:eastAsia="en-US"/>
        </w:rPr>
        <w:t>4  marzo</w:t>
      </w:r>
      <w:proofErr w:type="gramEnd"/>
      <w:r>
        <w:rPr>
          <w:rFonts w:ascii="Calibri" w:hAnsi="Calibri" w:cs="Calibri"/>
          <w:color w:val="1F4E79"/>
          <w:sz w:val="22"/>
          <w:szCs w:val="22"/>
          <w:lang w:eastAsia="en-US"/>
        </w:rPr>
        <w:t xml:space="preserve"> dalle 15 alle 17</w:t>
      </w:r>
    </w:p>
    <w:p w:rsidR="00357A08" w:rsidRDefault="00357A08" w:rsidP="00357A08">
      <w:pPr>
        <w:spacing w:before="100" w:beforeAutospacing="1" w:after="100" w:afterAutospacing="1"/>
      </w:pPr>
      <w:r>
        <w:rPr>
          <w:rFonts w:ascii="Calibri" w:hAnsi="Calibri" w:cs="Calibri"/>
          <w:color w:val="1F4E79"/>
          <w:sz w:val="22"/>
          <w:szCs w:val="22"/>
        </w:rPr>
        <w:t> </w:t>
      </w:r>
    </w:p>
    <w:p w:rsidR="00357A08" w:rsidRDefault="00357A08" w:rsidP="00357A08">
      <w:pPr>
        <w:rPr>
          <w:rFonts w:ascii="Calibri" w:hAnsi="Calibri" w:cs="Calibri"/>
          <w:b/>
          <w:bCs/>
          <w:color w:val="1F4E79"/>
          <w:sz w:val="22"/>
          <w:szCs w:val="22"/>
          <w:lang w:eastAsia="en-US"/>
        </w:rPr>
      </w:pPr>
      <w:r>
        <w:rPr>
          <w:rFonts w:ascii="Calibri" w:hAnsi="Calibri" w:cs="Calibri"/>
          <w:b/>
          <w:bCs/>
          <w:color w:val="1F4E79"/>
          <w:sz w:val="22"/>
          <w:szCs w:val="22"/>
          <w:lang w:eastAsia="en-US"/>
        </w:rPr>
        <w:t>Area Scientifica</w:t>
      </w:r>
    </w:p>
    <w:p w:rsidR="00357A08" w:rsidRDefault="00357A08" w:rsidP="00357A08">
      <w:pPr>
        <w:rPr>
          <w:rFonts w:ascii="Calibri" w:hAnsi="Calibri" w:cs="Calibri"/>
          <w:color w:val="1F4E79"/>
          <w:sz w:val="22"/>
          <w:szCs w:val="22"/>
          <w:lang w:eastAsia="en-US"/>
        </w:rPr>
      </w:pPr>
      <w:r>
        <w:rPr>
          <w:rFonts w:ascii="Calibri" w:hAnsi="Calibri" w:cs="Calibri"/>
          <w:color w:val="1F4E79"/>
          <w:sz w:val="22"/>
          <w:szCs w:val="22"/>
          <w:lang w:eastAsia="en-US"/>
        </w:rPr>
        <w:t>progettazione 25 febbraio dalle 15 alle 17</w:t>
      </w:r>
    </w:p>
    <w:p w:rsidR="00357A08" w:rsidRDefault="00357A08" w:rsidP="00357A08">
      <w:pPr>
        <w:rPr>
          <w:rFonts w:ascii="Calibri" w:hAnsi="Calibri" w:cs="Calibri"/>
          <w:color w:val="1F4E79"/>
          <w:sz w:val="22"/>
          <w:szCs w:val="22"/>
          <w:lang w:eastAsia="en-US"/>
        </w:rPr>
      </w:pPr>
      <w:proofErr w:type="gramStart"/>
      <w:r>
        <w:rPr>
          <w:rFonts w:ascii="Calibri" w:hAnsi="Calibri" w:cs="Calibri"/>
          <w:color w:val="1F4E79"/>
          <w:sz w:val="22"/>
          <w:szCs w:val="22"/>
          <w:lang w:eastAsia="en-US"/>
        </w:rPr>
        <w:t>creazione  5</w:t>
      </w:r>
      <w:proofErr w:type="gramEnd"/>
      <w:r>
        <w:rPr>
          <w:rFonts w:ascii="Calibri" w:hAnsi="Calibri" w:cs="Calibri"/>
          <w:color w:val="1F4E79"/>
          <w:sz w:val="22"/>
          <w:szCs w:val="22"/>
          <w:lang w:eastAsia="en-US"/>
        </w:rPr>
        <w:t>  marzo dalle 15 alle 17</w:t>
      </w:r>
    </w:p>
    <w:bookmarkEnd w:id="0"/>
    <w:p w:rsidR="00357A08" w:rsidRDefault="00357A08" w:rsidP="00357A08"/>
    <w:p w:rsidR="00B713BC" w:rsidRDefault="00B713BC"/>
    <w:sectPr w:rsidR="00B713B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338"/>
    <w:rsid w:val="00357A08"/>
    <w:rsid w:val="003D6338"/>
    <w:rsid w:val="00B713BC"/>
    <w:rsid w:val="00D5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BA4FE"/>
  <w15:chartTrackingRefBased/>
  <w15:docId w15:val="{5052FB90-9C1A-4E09-B446-81F81743F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57A08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191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938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Loiacono</dc:creator>
  <cp:keywords/>
  <dc:description/>
  <cp:lastModifiedBy>Angela Loiacono</cp:lastModifiedBy>
  <cp:revision>2</cp:revision>
  <dcterms:created xsi:type="dcterms:W3CDTF">2021-01-25T17:10:00Z</dcterms:created>
  <dcterms:modified xsi:type="dcterms:W3CDTF">2021-01-26T08:48:00Z</dcterms:modified>
</cp:coreProperties>
</file>